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80A8" w14:textId="6B741EE9" w:rsidR="00F63070" w:rsidRPr="00F63070" w:rsidRDefault="00F63070" w:rsidP="00F63070">
      <w:pPr>
        <w:pStyle w:val="Ttulo3"/>
        <w:jc w:val="center"/>
        <w:rPr>
          <w:rFonts w:ascii="Arial" w:hAnsi="Arial" w:cs="Arial"/>
          <w:b/>
          <w:bCs/>
          <w:szCs w:val="22"/>
        </w:rPr>
      </w:pPr>
      <w:r w:rsidRPr="00F63070">
        <w:rPr>
          <w:rFonts w:ascii="Arial" w:hAnsi="Arial" w:cs="Arial"/>
          <w:b/>
          <w:bCs/>
          <w:color w:val="auto"/>
          <w:szCs w:val="22"/>
        </w:rPr>
        <w:t xml:space="preserve">ANEXO </w:t>
      </w:r>
      <w:r w:rsidR="008601E8">
        <w:rPr>
          <w:rFonts w:ascii="Arial" w:hAnsi="Arial" w:cs="Arial"/>
          <w:b/>
          <w:bCs/>
          <w:color w:val="auto"/>
          <w:szCs w:val="22"/>
        </w:rPr>
        <w:t>VIII</w:t>
      </w:r>
    </w:p>
    <w:p w14:paraId="1C655891" w14:textId="0ECE2371" w:rsidR="00F63070" w:rsidRPr="00BD7C50" w:rsidRDefault="008601E8" w:rsidP="00F63070">
      <w:pPr>
        <w:pStyle w:val="Ttulo3"/>
        <w:jc w:val="center"/>
        <w:rPr>
          <w:rFonts w:ascii="Arial" w:hAnsi="Arial" w:cs="Arial"/>
          <w:b/>
          <w:bCs/>
          <w:color w:val="auto"/>
          <w:szCs w:val="22"/>
        </w:rPr>
      </w:pPr>
      <w:r w:rsidRPr="00BD7C50">
        <w:rPr>
          <w:rFonts w:ascii="Arial" w:hAnsi="Arial" w:cs="Arial"/>
          <w:b/>
          <w:bCs/>
          <w:color w:val="auto"/>
          <w:szCs w:val="22"/>
        </w:rPr>
        <w:t>D</w:t>
      </w:r>
      <w:r w:rsidR="00F63070" w:rsidRPr="00BD7C50">
        <w:rPr>
          <w:rFonts w:ascii="Arial" w:hAnsi="Arial" w:cs="Arial"/>
          <w:b/>
          <w:bCs/>
          <w:color w:val="auto"/>
          <w:szCs w:val="22"/>
        </w:rPr>
        <w:t xml:space="preserve">eclaración de </w:t>
      </w:r>
      <w:r w:rsidRPr="00BD7C50">
        <w:rPr>
          <w:rFonts w:ascii="Arial" w:hAnsi="Arial" w:cs="Arial"/>
          <w:b/>
          <w:bCs/>
          <w:color w:val="auto"/>
          <w:szCs w:val="22"/>
        </w:rPr>
        <w:t>A</w:t>
      </w:r>
      <w:r w:rsidR="00F63070" w:rsidRPr="00BD7C50">
        <w:rPr>
          <w:rFonts w:ascii="Arial" w:hAnsi="Arial" w:cs="Arial"/>
          <w:b/>
          <w:bCs/>
          <w:color w:val="auto"/>
          <w:szCs w:val="22"/>
        </w:rPr>
        <w:t xml:space="preserve">usencia de </w:t>
      </w:r>
      <w:r w:rsidRPr="00BD7C50">
        <w:rPr>
          <w:rFonts w:ascii="Arial" w:hAnsi="Arial" w:cs="Arial"/>
          <w:b/>
          <w:bCs/>
          <w:color w:val="auto"/>
          <w:szCs w:val="22"/>
        </w:rPr>
        <w:t>C</w:t>
      </w:r>
      <w:r w:rsidR="00F63070" w:rsidRPr="00BD7C50">
        <w:rPr>
          <w:rFonts w:ascii="Arial" w:hAnsi="Arial" w:cs="Arial"/>
          <w:b/>
          <w:bCs/>
          <w:color w:val="auto"/>
          <w:szCs w:val="22"/>
        </w:rPr>
        <w:t xml:space="preserve">onflicto de </w:t>
      </w:r>
      <w:r w:rsidRPr="00BD7C50">
        <w:rPr>
          <w:rFonts w:ascii="Arial" w:hAnsi="Arial" w:cs="Arial"/>
          <w:b/>
          <w:bCs/>
          <w:color w:val="auto"/>
          <w:szCs w:val="22"/>
        </w:rPr>
        <w:t>I</w:t>
      </w:r>
      <w:r w:rsidR="00F63070" w:rsidRPr="00BD7C50">
        <w:rPr>
          <w:rFonts w:ascii="Arial" w:hAnsi="Arial" w:cs="Arial"/>
          <w:b/>
          <w:bCs/>
          <w:color w:val="auto"/>
          <w:szCs w:val="22"/>
        </w:rPr>
        <w:t>nterés (DACI)</w:t>
      </w:r>
    </w:p>
    <w:p w14:paraId="77037A9B" w14:textId="77777777" w:rsidR="00F63070" w:rsidRPr="00F63070" w:rsidRDefault="00F63070" w:rsidP="00F63070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2"/>
          <w:szCs w:val="22"/>
        </w:rPr>
      </w:pPr>
      <w:r w:rsidRPr="00F63070">
        <w:rPr>
          <w:rFonts w:ascii="Arial" w:hAnsi="Arial" w:cs="Arial"/>
          <w:bCs/>
          <w:sz w:val="22"/>
          <w:szCs w:val="22"/>
        </w:rPr>
        <w:t>(a firmar electrónicamente por el representante de la entidad con poder suficiente)</w:t>
      </w:r>
    </w:p>
    <w:p w14:paraId="5B838B89" w14:textId="77777777" w:rsidR="00F63070" w:rsidRPr="00F63070" w:rsidRDefault="00F63070" w:rsidP="00F63070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2"/>
          <w:szCs w:val="22"/>
        </w:rPr>
      </w:pPr>
    </w:p>
    <w:p w14:paraId="608CF117" w14:textId="77777777" w:rsidR="00F63070" w:rsidRPr="00F63070" w:rsidRDefault="00F63070" w:rsidP="00F63070">
      <w:pPr>
        <w:jc w:val="both"/>
        <w:rPr>
          <w:rFonts w:ascii="Arial" w:hAnsi="Arial" w:cs="Arial"/>
          <w:sz w:val="22"/>
          <w:szCs w:val="22"/>
        </w:rPr>
      </w:pPr>
    </w:p>
    <w:p w14:paraId="1A09F5E5" w14:textId="6278184A" w:rsidR="00F63070" w:rsidRPr="00F63070" w:rsidRDefault="00F63070" w:rsidP="00BD7C5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63070">
        <w:rPr>
          <w:rFonts w:ascii="Arial" w:hAnsi="Arial" w:cs="Arial"/>
          <w:b/>
          <w:sz w:val="22"/>
          <w:szCs w:val="22"/>
          <w:u w:val="single"/>
        </w:rPr>
        <w:t>Proyecto:</w:t>
      </w:r>
      <w:r w:rsidRPr="00F63070">
        <w:rPr>
          <w:rFonts w:ascii="Arial" w:hAnsi="Arial" w:cs="Arial"/>
          <w:sz w:val="22"/>
          <w:szCs w:val="22"/>
        </w:rPr>
        <w:t xml:space="preserve"> Título del proyecto.</w:t>
      </w:r>
    </w:p>
    <w:p w14:paraId="0B2B134F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906B42" w14:textId="734D554B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b/>
          <w:sz w:val="22"/>
          <w:szCs w:val="22"/>
          <w:u w:val="single"/>
        </w:rPr>
        <w:t>Nombre de la entidad:</w:t>
      </w:r>
      <w:r w:rsidRPr="00F63070">
        <w:rPr>
          <w:rFonts w:ascii="Arial" w:hAnsi="Arial" w:cs="Arial"/>
          <w:sz w:val="22"/>
          <w:szCs w:val="22"/>
        </w:rPr>
        <w:t xml:space="preserve"> nombre de la entidad solicitante de la ayuda</w:t>
      </w:r>
      <w:r w:rsidR="00952951">
        <w:rPr>
          <w:rFonts w:ascii="Arial" w:hAnsi="Arial" w:cs="Arial"/>
          <w:sz w:val="22"/>
          <w:szCs w:val="22"/>
        </w:rPr>
        <w:t>.</w:t>
      </w:r>
    </w:p>
    <w:p w14:paraId="556F873C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A3F4D8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b/>
          <w:sz w:val="22"/>
          <w:szCs w:val="22"/>
          <w:u w:val="single"/>
        </w:rPr>
        <w:t>(NOMBRE DEL REPRESENTANTE)</w:t>
      </w:r>
      <w:r w:rsidRPr="00F63070">
        <w:rPr>
          <w:rFonts w:ascii="Arial" w:hAnsi="Arial" w:cs="Arial"/>
          <w:sz w:val="22"/>
          <w:szCs w:val="22"/>
        </w:rPr>
        <w:t xml:space="preserve"> con DNI </w:t>
      </w:r>
      <w:r w:rsidRPr="00F63070">
        <w:rPr>
          <w:rFonts w:ascii="Arial" w:hAnsi="Arial" w:cs="Arial"/>
          <w:b/>
          <w:sz w:val="22"/>
          <w:szCs w:val="22"/>
          <w:u w:val="single"/>
        </w:rPr>
        <w:t>(…DNI…)</w:t>
      </w:r>
      <w:r w:rsidRPr="00F63070">
        <w:rPr>
          <w:rFonts w:ascii="Arial" w:hAnsi="Arial" w:cs="Arial"/>
          <w:sz w:val="22"/>
          <w:szCs w:val="22"/>
        </w:rPr>
        <w:t xml:space="preserve"> como Representante legal de la entidad </w:t>
      </w:r>
      <w:r w:rsidRPr="00F63070">
        <w:rPr>
          <w:rFonts w:ascii="Arial" w:hAnsi="Arial" w:cs="Arial"/>
          <w:b/>
          <w:sz w:val="22"/>
          <w:szCs w:val="22"/>
        </w:rPr>
        <w:t>(ENTIDAD)</w:t>
      </w:r>
      <w:r w:rsidRPr="00F63070">
        <w:rPr>
          <w:rFonts w:ascii="Arial" w:hAnsi="Arial" w:cs="Arial"/>
          <w:sz w:val="22"/>
          <w:szCs w:val="22"/>
        </w:rPr>
        <w:t xml:space="preserve">, con NIF </w:t>
      </w:r>
      <w:r w:rsidRPr="00F63070">
        <w:rPr>
          <w:rFonts w:ascii="Arial" w:hAnsi="Arial" w:cs="Arial"/>
          <w:b/>
          <w:sz w:val="22"/>
          <w:szCs w:val="22"/>
          <w:u w:val="single"/>
        </w:rPr>
        <w:t>(…NIF…).,</w:t>
      </w:r>
      <w:r w:rsidRPr="00F63070">
        <w:rPr>
          <w:rFonts w:ascii="Arial" w:hAnsi="Arial" w:cs="Arial"/>
          <w:sz w:val="22"/>
          <w:szCs w:val="22"/>
        </w:rPr>
        <w:t xml:space="preserve"> y domicilio fiscal en </w:t>
      </w:r>
      <w:r w:rsidRPr="00F63070">
        <w:rPr>
          <w:rFonts w:ascii="Arial" w:hAnsi="Arial" w:cs="Arial"/>
          <w:b/>
          <w:sz w:val="22"/>
          <w:szCs w:val="22"/>
        </w:rPr>
        <w:t>(</w:t>
      </w:r>
      <w:r w:rsidRPr="00F63070">
        <w:rPr>
          <w:rFonts w:ascii="Arial" w:hAnsi="Arial" w:cs="Arial"/>
          <w:b/>
          <w:sz w:val="22"/>
          <w:szCs w:val="22"/>
          <w:u w:val="single"/>
        </w:rPr>
        <w:t>DOMICILIO FISCAL)</w:t>
      </w:r>
      <w:r w:rsidRPr="00F63070">
        <w:rPr>
          <w:rFonts w:ascii="Arial" w:hAnsi="Arial" w:cs="Arial"/>
          <w:sz w:val="22"/>
          <w:szCs w:val="22"/>
        </w:rPr>
        <w:t xml:space="preserve">, beneficiaria de ayudas financiadas con recursos provenientes del PRTR en el desarrollo de actuaciones necesarias para la consecución de los objetivos definidos en el Componente 31 «Capítulo </w:t>
      </w:r>
      <w:proofErr w:type="spellStart"/>
      <w:r w:rsidRPr="00F63070">
        <w:rPr>
          <w:rFonts w:ascii="Arial" w:hAnsi="Arial" w:cs="Arial"/>
          <w:sz w:val="22"/>
          <w:szCs w:val="22"/>
        </w:rPr>
        <w:t>REPowerEU</w:t>
      </w:r>
      <w:proofErr w:type="spellEnd"/>
      <w:r w:rsidRPr="00F63070">
        <w:rPr>
          <w:rFonts w:ascii="Arial" w:hAnsi="Arial" w:cs="Arial"/>
          <w:sz w:val="22"/>
          <w:szCs w:val="22"/>
        </w:rPr>
        <w:t xml:space="preserve">»: </w:t>
      </w:r>
    </w:p>
    <w:p w14:paraId="56F4D976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6F3386" w14:textId="77777777" w:rsidR="00952951" w:rsidRDefault="00952951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47594A" w14:textId="3448A859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Al objeto de garantizar la imparcialidad en el procedimiento de financiación arriba referenciado, el/los abajo firmante/s, como beneficiarios, declara/declaran:</w:t>
      </w:r>
    </w:p>
    <w:p w14:paraId="6E39220E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667E33" w14:textId="77777777" w:rsidR="00952951" w:rsidRDefault="00952951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DC5971" w14:textId="5F1889AC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Primero. Estar informado/s de lo siguiente:</w:t>
      </w:r>
    </w:p>
    <w:p w14:paraId="405FFC52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5FBF70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 xml:space="preserve">1. Que el artículo 61.3 «Conflicto de intereses», del Reglamento (UE, </w:t>
      </w:r>
      <w:proofErr w:type="spellStart"/>
      <w:r w:rsidRPr="00F63070">
        <w:rPr>
          <w:rFonts w:ascii="Arial" w:hAnsi="Arial" w:cs="Arial"/>
          <w:sz w:val="22"/>
          <w:szCs w:val="22"/>
        </w:rPr>
        <w:t>Euratom</w:t>
      </w:r>
      <w:proofErr w:type="spellEnd"/>
      <w:r w:rsidRPr="00F63070">
        <w:rPr>
          <w:rFonts w:ascii="Arial" w:hAnsi="Arial" w:cs="Arial"/>
          <w:sz w:val="22"/>
          <w:szCs w:val="22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1D4009E0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C79637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4FDA8C87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4DFB00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3. 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60A2EE50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9D5F8F" w14:textId="77777777" w:rsidR="00F63070" w:rsidRPr="00F63070" w:rsidRDefault="00F63070" w:rsidP="00BD7C5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a) Tener interés personal en el asunto de que se trate o en otro en cuya resolución pudiera influir la de aquél; ser administrador de sociedad o entidad interesada, o tener cuestión litigiosa pendiente con algún interesado.</w:t>
      </w:r>
    </w:p>
    <w:p w14:paraId="6167CB63" w14:textId="77777777" w:rsidR="00F63070" w:rsidRPr="00F63070" w:rsidRDefault="00F63070" w:rsidP="00BD7C5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5F27805" w14:textId="77777777" w:rsidR="00F63070" w:rsidRPr="00F63070" w:rsidRDefault="00F63070" w:rsidP="00BD7C5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 xml:space="preserve">b) Tener un vínculo matrimonial o situación de hecho asimilable y el parentesco de consanguinidad dentro del cuarto grado o de afinidad dentro del segundo, con </w:t>
      </w:r>
      <w:r w:rsidRPr="00F63070">
        <w:rPr>
          <w:rFonts w:ascii="Arial" w:hAnsi="Arial" w:cs="Arial"/>
          <w:sz w:val="22"/>
          <w:szCs w:val="22"/>
        </w:rPr>
        <w:lastRenderedPageBreak/>
        <w:t>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21F3369A" w14:textId="77777777" w:rsidR="00F63070" w:rsidRPr="00F63070" w:rsidRDefault="00F63070" w:rsidP="00BD7C5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A82832C" w14:textId="77777777" w:rsidR="00F63070" w:rsidRPr="00F63070" w:rsidRDefault="00F63070" w:rsidP="00BD7C5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c) Tener amistad íntima o enemistad manifiesta con alguna de las personas mencionadas en el apartado anterior.</w:t>
      </w:r>
    </w:p>
    <w:p w14:paraId="4BEEDE90" w14:textId="77777777" w:rsidR="00F63070" w:rsidRPr="00F63070" w:rsidRDefault="00F63070" w:rsidP="00BD7C5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5DD2144" w14:textId="77777777" w:rsidR="00F63070" w:rsidRPr="00F63070" w:rsidRDefault="00F63070" w:rsidP="00BD7C5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d) Haber intervenido como perito o como testigo en el procedimiento de que se trate.</w:t>
      </w:r>
    </w:p>
    <w:p w14:paraId="2F51F736" w14:textId="77777777" w:rsidR="00F63070" w:rsidRPr="00F63070" w:rsidRDefault="00F63070" w:rsidP="00BD7C5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6858D5C" w14:textId="77777777" w:rsidR="00F63070" w:rsidRPr="00F63070" w:rsidRDefault="00F63070" w:rsidP="00BD7C5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e) Tener relación de servicio con persona natural o jurídica interesada directamente en el asunto, o haberle prestado en los dos últimos años servicios profesionales de cualquier tipo y en cualquier circunstancia o lugar».</w:t>
      </w:r>
    </w:p>
    <w:p w14:paraId="7C8CEBD8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40AD30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40DDAE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Segundo. Que no se encuentra/n incurso/s en ninguna situación que pueda calificarse de conflicto de intereses de las indicadas en el artículo 61.3 del Reglamento Financiero de la UE y que no concurre en su/s persona/s ni en la entidad que representa, ninguna causa de abstención del artículo 23.2 de la Ley 40/2015, de 1 de octubre, de Régimen Jurídico del Sector Público que pueda afectar al procedimiento de concesión.</w:t>
      </w:r>
    </w:p>
    <w:p w14:paraId="1C8554D9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14CD3E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Tercero. Que se compromete/n a poner en conocimiento de la comisión de evaluación, sin dilación, cualquier situación de conflicto de intereses o causa de abstención que dé o pudiera dar lugar a dicho escenario.</w:t>
      </w:r>
    </w:p>
    <w:p w14:paraId="33129725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3D3530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070">
        <w:rPr>
          <w:rFonts w:ascii="Arial" w:hAnsi="Arial" w:cs="Arial"/>
          <w:sz w:val="22"/>
          <w:szCs w:val="22"/>
        </w:rPr>
        <w:t>Cuarto. Que conoce que una declaración de ausencia de conflicto de intereses que se demuestre que sea falsa, acarreará las consecuencias judiciales que establezca la normativa de aplicación.</w:t>
      </w:r>
    </w:p>
    <w:p w14:paraId="262E6EF8" w14:textId="77777777" w:rsidR="00F63070" w:rsidRP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BCBBE9" w14:textId="77777777" w:rsid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6DDDA0" w14:textId="77777777" w:rsid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781415" w14:textId="77777777" w:rsid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AE962C" w14:textId="77777777" w:rsid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42AEFA" w14:textId="77777777" w:rsidR="00F63070" w:rsidRDefault="00F63070" w:rsidP="00BD7C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3F5BC" w14:textId="71C3C3FD" w:rsidR="00F63070" w:rsidRPr="00F63070" w:rsidRDefault="00F63070" w:rsidP="00BD7C5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3070">
        <w:rPr>
          <w:rFonts w:ascii="Arial" w:hAnsi="Arial" w:cs="Arial"/>
          <w:b/>
          <w:bCs/>
          <w:sz w:val="22"/>
          <w:szCs w:val="22"/>
        </w:rPr>
        <w:t>Firmado electrónicamente.</w:t>
      </w:r>
    </w:p>
    <w:p w14:paraId="269A11B0" w14:textId="27E65C0D" w:rsidR="00606C3C" w:rsidRPr="00F63070" w:rsidRDefault="00606C3C" w:rsidP="00BD7C50">
      <w:pPr>
        <w:spacing w:line="276" w:lineRule="auto"/>
        <w:rPr>
          <w:rFonts w:ascii="Arial" w:hAnsi="Arial" w:cs="Arial"/>
        </w:rPr>
      </w:pPr>
    </w:p>
    <w:sectPr w:rsidR="00606C3C" w:rsidRPr="00F63070" w:rsidSect="009A0545">
      <w:headerReference w:type="default" r:id="rId7"/>
      <w:pgSz w:w="11906" w:h="16838"/>
      <w:pgMar w:top="2269" w:right="1701" w:bottom="993" w:left="1701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EDB6" w14:textId="77777777" w:rsidR="00711776" w:rsidRDefault="00711776" w:rsidP="00711776">
      <w:r>
        <w:separator/>
      </w:r>
    </w:p>
  </w:endnote>
  <w:endnote w:type="continuationSeparator" w:id="0">
    <w:p w14:paraId="5AB852D6" w14:textId="77777777" w:rsidR="00711776" w:rsidRDefault="00711776" w:rsidP="007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705F" w14:textId="77777777" w:rsidR="00711776" w:rsidRDefault="00711776" w:rsidP="00711776">
      <w:r>
        <w:separator/>
      </w:r>
    </w:p>
  </w:footnote>
  <w:footnote w:type="continuationSeparator" w:id="0">
    <w:p w14:paraId="38690EEF" w14:textId="77777777" w:rsidR="00711776" w:rsidRDefault="00711776" w:rsidP="0071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A43B" w14:textId="07D94ACB" w:rsidR="00952951" w:rsidRDefault="00C662C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34AE9" wp14:editId="19F4B6E3">
          <wp:simplePos x="0" y="0"/>
          <wp:positionH relativeFrom="margin">
            <wp:posOffset>3455670</wp:posOffset>
          </wp:positionH>
          <wp:positionV relativeFrom="paragraph">
            <wp:posOffset>91278</wp:posOffset>
          </wp:positionV>
          <wp:extent cx="400050" cy="537210"/>
          <wp:effectExtent l="0" t="0" r="0" b="0"/>
          <wp:wrapNone/>
          <wp:docPr id="2127060849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07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951" w:rsidRPr="004414D7">
      <w:rPr>
        <w:noProof/>
      </w:rPr>
      <w:drawing>
        <wp:anchor distT="0" distB="0" distL="114300" distR="114300" simplePos="0" relativeHeight="251659264" behindDoc="1" locked="0" layoutInCell="1" allowOverlap="1" wp14:anchorId="34B5C42B" wp14:editId="3C337A4A">
          <wp:simplePos x="0" y="0"/>
          <wp:positionH relativeFrom="column">
            <wp:posOffset>0</wp:posOffset>
          </wp:positionH>
          <wp:positionV relativeFrom="paragraph">
            <wp:posOffset>300355</wp:posOffset>
          </wp:positionV>
          <wp:extent cx="1609725" cy="417830"/>
          <wp:effectExtent l="0" t="0" r="9525" b="1270"/>
          <wp:wrapTight wrapText="bothSides">
            <wp:wrapPolygon edited="0">
              <wp:start x="0" y="0"/>
              <wp:lineTo x="0" y="20681"/>
              <wp:lineTo x="21472" y="20681"/>
              <wp:lineTo x="21472" y="0"/>
              <wp:lineTo x="0" y="0"/>
            </wp:wrapPolygon>
          </wp:wrapTight>
          <wp:docPr id="869694009" name="Imagen 8696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51" w:rsidRPr="004414D7">
      <w:rPr>
        <w:noProof/>
      </w:rPr>
      <w:drawing>
        <wp:anchor distT="0" distB="0" distL="114300" distR="114300" simplePos="0" relativeHeight="251660288" behindDoc="1" locked="0" layoutInCell="1" allowOverlap="1" wp14:anchorId="1DE74C77" wp14:editId="3616F7A2">
          <wp:simplePos x="0" y="0"/>
          <wp:positionH relativeFrom="margin">
            <wp:posOffset>4134485</wp:posOffset>
          </wp:positionH>
          <wp:positionV relativeFrom="paragraph">
            <wp:posOffset>261620</wp:posOffset>
          </wp:positionV>
          <wp:extent cx="1666875" cy="427355"/>
          <wp:effectExtent l="0" t="0" r="9525" b="0"/>
          <wp:wrapTight wrapText="bothSides">
            <wp:wrapPolygon edited="0">
              <wp:start x="0" y="0"/>
              <wp:lineTo x="0" y="20220"/>
              <wp:lineTo x="21477" y="20220"/>
              <wp:lineTo x="21477" y="0"/>
              <wp:lineTo x="0" y="0"/>
            </wp:wrapPolygon>
          </wp:wrapTight>
          <wp:docPr id="230755398" name="Imagen 230755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51">
      <w:rPr>
        <w:noProof/>
      </w:rPr>
      <w:drawing>
        <wp:anchor distT="0" distB="0" distL="114300" distR="114300" simplePos="0" relativeHeight="251662336" behindDoc="1" locked="0" layoutInCell="1" allowOverlap="1" wp14:anchorId="7F4794D9" wp14:editId="78264FED">
          <wp:simplePos x="0" y="0"/>
          <wp:positionH relativeFrom="column">
            <wp:posOffset>1924685</wp:posOffset>
          </wp:positionH>
          <wp:positionV relativeFrom="paragraph">
            <wp:posOffset>260350</wp:posOffset>
          </wp:positionV>
          <wp:extent cx="1167765" cy="454660"/>
          <wp:effectExtent l="0" t="0" r="0" b="2540"/>
          <wp:wrapTight wrapText="bothSides">
            <wp:wrapPolygon edited="0">
              <wp:start x="0" y="0"/>
              <wp:lineTo x="0" y="20816"/>
              <wp:lineTo x="21142" y="20816"/>
              <wp:lineTo x="21142" y="0"/>
              <wp:lineTo x="0" y="0"/>
            </wp:wrapPolygon>
          </wp:wrapTight>
          <wp:docPr id="163684848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03214" name="Imagen 1" descr="Texto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45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D1058" w14:textId="77777777" w:rsidR="00952951" w:rsidRDefault="009529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B57"/>
    <w:multiLevelType w:val="hybridMultilevel"/>
    <w:tmpl w:val="DA8CA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7D18"/>
    <w:multiLevelType w:val="hybridMultilevel"/>
    <w:tmpl w:val="063C69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72D7"/>
    <w:multiLevelType w:val="hybridMultilevel"/>
    <w:tmpl w:val="97AE76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C0995"/>
    <w:multiLevelType w:val="hybridMultilevel"/>
    <w:tmpl w:val="5EF2C238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A75A2"/>
    <w:multiLevelType w:val="hybridMultilevel"/>
    <w:tmpl w:val="01CE8DC4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9703">
    <w:abstractNumId w:val="3"/>
  </w:num>
  <w:num w:numId="2" w16cid:durableId="262301034">
    <w:abstractNumId w:val="4"/>
  </w:num>
  <w:num w:numId="3" w16cid:durableId="2043285347">
    <w:abstractNumId w:val="1"/>
  </w:num>
  <w:num w:numId="4" w16cid:durableId="530806290">
    <w:abstractNumId w:val="0"/>
  </w:num>
  <w:num w:numId="5" w16cid:durableId="191497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76"/>
    <w:rsid w:val="00020C7B"/>
    <w:rsid w:val="000350A2"/>
    <w:rsid w:val="00192DBB"/>
    <w:rsid w:val="00310C5D"/>
    <w:rsid w:val="00485AE1"/>
    <w:rsid w:val="005217B1"/>
    <w:rsid w:val="00533F6F"/>
    <w:rsid w:val="00606C3C"/>
    <w:rsid w:val="006E575F"/>
    <w:rsid w:val="00711776"/>
    <w:rsid w:val="008601E8"/>
    <w:rsid w:val="00866322"/>
    <w:rsid w:val="00952951"/>
    <w:rsid w:val="009A0545"/>
    <w:rsid w:val="009C78B8"/>
    <w:rsid w:val="00A86793"/>
    <w:rsid w:val="00BA05D3"/>
    <w:rsid w:val="00BD7C50"/>
    <w:rsid w:val="00C662CC"/>
    <w:rsid w:val="00C73561"/>
    <w:rsid w:val="00CB396E"/>
    <w:rsid w:val="00D27905"/>
    <w:rsid w:val="00DD7E20"/>
    <w:rsid w:val="00F6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A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7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711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7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7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7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7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1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1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711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7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7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7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7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7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7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17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1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1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1776"/>
    <w:rPr>
      <w:i/>
      <w:iCs/>
      <w:color w:val="404040" w:themeColor="text1" w:themeTint="BF"/>
    </w:rPr>
  </w:style>
  <w:style w:type="paragraph" w:styleId="Prrafodelista">
    <w:name w:val="List Paragraph"/>
    <w:aliases w:val="Gráfico Título,Párrafo 1,Párrafo,Arial 8,List Paragraph,List Paragraph1,Normal N3,Resume Title,Dot pt,No Spacing1,List Paragraph Char Char Char,Indicator Text,Numbered Para 1,Bullet Points,MAIN CONTENT,List Paragraph12,List Paragraph11"/>
    <w:basedOn w:val="Normal"/>
    <w:link w:val="PrrafodelistaCar"/>
    <w:uiPriority w:val="34"/>
    <w:qFormat/>
    <w:rsid w:val="007117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17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7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17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17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1776"/>
  </w:style>
  <w:style w:type="paragraph" w:styleId="Piedepgina">
    <w:name w:val="footer"/>
    <w:basedOn w:val="Normal"/>
    <w:link w:val="PiedepginaCar"/>
    <w:uiPriority w:val="99"/>
    <w:unhideWhenUsed/>
    <w:rsid w:val="007117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776"/>
  </w:style>
  <w:style w:type="table" w:customStyle="1" w:styleId="Tablaconcuadrcula4">
    <w:name w:val="Tabla con cuadrícula4"/>
    <w:basedOn w:val="Tablanormal"/>
    <w:next w:val="Tablaconcuadrcula"/>
    <w:rsid w:val="009C78B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9C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Gráfico Título Car,Párrafo 1 Car,Párrafo Car,Arial 8 Car,List Paragraph Car,List Paragraph1 Car,Normal N3 Car,Resume Title Car,Dot pt Car,No Spacing1 Car,List Paragraph Char Char Char Car,Indicator Text Car,Numbered Para 1 Car"/>
    <w:link w:val="Prrafodelista"/>
    <w:uiPriority w:val="34"/>
    <w:qFormat/>
    <w:rsid w:val="006E575F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rsid w:val="009A0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318BF452196D3040B6AC360862B959A1" ma:contentTypeVersion="0" ma:contentTypeDescription="Tipo de contenido para las bibliotecas de documentos de tipo listado de documentos" ma:contentTypeScope="" ma:versionID="fea98b5e75526d4840ca256bec7a7c51">
  <xsd:schema xmlns:xsd="http://www.w3.org/2001/XMLSchema" xmlns:xs="http://www.w3.org/2001/XMLSchema" xmlns:p="http://schemas.microsoft.com/office/2006/metadata/properties" xmlns:ns2="2468E65F-6858-4924-B2F1-839013481BF3" xmlns:ns3="cc47aa10-76f6-44fd-8d2a-3cf7ed5e9a19" targetNamespace="http://schemas.microsoft.com/office/2006/metadata/properties" ma:root="true" ma:fieldsID="e55d2ec256b62e552279b0b96ed54331" ns2:_="" ns3:_="">
    <xsd:import namespace="2468E65F-6858-4924-B2F1-839013481BF3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8E65F-6858-4924-B2F1-839013481BF3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ES xmlns="cc47aa10-76f6-44fd-8d2a-3cf7ed5e9a19" xsi:nil="true"/>
    <MCLDDescripcion xmlns="2468E65F-6858-4924-B2F1-839013481BF3" xsi:nil="true"/>
    <MCLDOrden xmlns="2468E65F-6858-4924-B2F1-839013481BF3">3</MCLDOrden>
  </documentManagement>
</p:properties>
</file>

<file path=customXml/itemProps1.xml><?xml version="1.0" encoding="utf-8"?>
<ds:datastoreItem xmlns:ds="http://schemas.openxmlformats.org/officeDocument/2006/customXml" ds:itemID="{C4A7803D-7DF2-4C23-AD4D-8C4CD22051DB}"/>
</file>

<file path=customXml/itemProps2.xml><?xml version="1.0" encoding="utf-8"?>
<ds:datastoreItem xmlns:ds="http://schemas.openxmlformats.org/officeDocument/2006/customXml" ds:itemID="{6F532F87-BCF3-44F3-B1D7-D77882C7CD76}"/>
</file>

<file path=customXml/itemProps3.xml><?xml version="1.0" encoding="utf-8"?>
<ds:datastoreItem xmlns:ds="http://schemas.openxmlformats.org/officeDocument/2006/customXml" ds:itemID="{6A0F099E-A74D-4DD3-B536-E86E66377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ausencia de conflicto de interés (DACI) (Anexo VIII) (versión: 1.0; actualizado: 13/11/2025) </dc:title>
  <dc:subject/>
  <dc:creator/>
  <cp:keywords/>
  <dc:description/>
  <cp:lastModifiedBy/>
  <cp:revision>1</cp:revision>
  <dcterms:created xsi:type="dcterms:W3CDTF">2025-11-11T13:20:00Z</dcterms:created>
  <dcterms:modified xsi:type="dcterms:W3CDTF">2025-11-12T14:49:00Z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0x0101002B548C03437E43FC972CE33E155068B400318BF452196D3040B6AC360862B959A1</vt:lpwstr>
  </property>
</Properties>
</file>